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ascii="仿宋" w:hAnsi="仿宋" w:eastAsia="仿宋" w:cs="仿宋"/>
          <w:sz w:val="36"/>
          <w:szCs w:val="36"/>
        </w:rPr>
        <w:t>企业固定资产投资项目备案</w:t>
      </w:r>
      <w:r>
        <w:rPr>
          <w:rFonts w:hint="eastAsia" w:ascii="仿宋" w:hAnsi="仿宋" w:eastAsia="仿宋" w:cs="仿宋"/>
          <w:sz w:val="36"/>
          <w:szCs w:val="36"/>
        </w:rPr>
        <w:t>（能源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领域</w:t>
      </w:r>
      <w:r>
        <w:rPr>
          <w:rFonts w:hint="eastAsia" w:ascii="仿宋" w:hAnsi="仿宋" w:eastAsia="仿宋" w:cs="仿宋"/>
          <w:sz w:val="36"/>
          <w:szCs w:val="36"/>
        </w:rPr>
        <w:t>）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流程图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28575</wp:posOffset>
                </wp:positionV>
                <wp:extent cx="5800725" cy="1857375"/>
                <wp:effectExtent l="4445" t="4445" r="5080" b="508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0755" y="1331595"/>
                          <a:ext cx="58007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  <w:t>附企业营业执照副本复印件、项目平面布置图、工艺流程及设备选型情况、企业决定投资建设的有效文件、根据申请项目的类型不同应提供的其它材料。原件。企业基本情况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；</w:t>
                            </w:r>
                            <w: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  <w:t>项目名称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  <w:t>建设地点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  <w:t>建设规模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  <w:t>建设内容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  <w:t>建设工期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  <w:t>项目符合产业政策声明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  <w:t>项目投资总额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85pt;margin-top:2.25pt;height:146.25pt;width:456.75pt;z-index:251660288;mso-width-relative:page;mso-height-relative:page;" fillcolor="#FFFFFF [3201]" filled="t" stroked="t" coordsize="21600,21600" o:gfxdata="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NPEvX1wAAAAkBAAAPAAAAAAAA&#10;AAEAIAAAACIAAABkcnMvZG93bnJldi54bWxQSwECFAAUAAAACACHTuJAMkSht0wCAAB3BAAADgAA&#10;AAAAAAABACAAAAAm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  <w:t>附企业营业执照副本复印件、项目平面布置图、工艺流程及设备选型情况、企业决定投资建设的有效文件、根据申请项目的类型不同应提供的其它材料。原件。企业基本情况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；</w:t>
                      </w:r>
                      <w: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  <w:t>项目名称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  <w:t>建设地点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  <w:t>建设规模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  <w:t>建设内容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  <w:t>建设工期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  <w:t>项目符合产业政策声明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  <w:t>项目投资总额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782955</wp:posOffset>
                </wp:positionV>
                <wp:extent cx="5063490" cy="3749040"/>
                <wp:effectExtent l="5080" t="4445" r="17780" b="1841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3490" cy="3749040"/>
                          <a:chOff x="898" y="3441"/>
                          <a:chExt cx="10778" cy="6264"/>
                        </a:xfrm>
                      </wpg:grpSpPr>
                      <wps:wsp>
                        <wps:cNvPr id="17" name="直接箭头连接符 17"/>
                        <wps:cNvCnPr/>
                        <wps:spPr>
                          <a:xfrm>
                            <a:off x="3809" y="3671"/>
                            <a:ext cx="626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898" y="3441"/>
                            <a:ext cx="2835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4855" y="3441"/>
                            <a:ext cx="2835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受理、审核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4855" y="5810"/>
                            <a:ext cx="2835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>审   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898" y="5481"/>
                            <a:ext cx="2835" cy="1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>不予受理驳回，一次性告知重新提交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4855" y="8434"/>
                            <a:ext cx="2835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>发证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直接箭头连接符 23"/>
                        <wps:cNvCnPr/>
                        <wps:spPr>
                          <a:xfrm>
                            <a:off x="6288" y="7239"/>
                            <a:ext cx="0" cy="78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6288" y="4679"/>
                            <a:ext cx="0" cy="78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8841" y="8327"/>
                            <a:ext cx="2835" cy="1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t>认领相关审批事项、加强事后监管。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直接箭头连接符 26"/>
                        <wps:cNvCnPr/>
                        <wps:spPr>
                          <a:xfrm rot="-5400000">
                            <a:off x="8311" y="8601"/>
                            <a:ext cx="0" cy="78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直接箭头连接符 27"/>
                        <wps:cNvCnPr/>
                        <wps:spPr>
                          <a:xfrm flipH="1">
                            <a:off x="3893" y="6615"/>
                            <a:ext cx="962" cy="747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直接箭头连接符 28"/>
                        <wps:cNvCnPr/>
                        <wps:spPr>
                          <a:xfrm flipV="1">
                            <a:off x="3733" y="4821"/>
                            <a:ext cx="1250" cy="1027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898" y="7497"/>
                            <a:ext cx="2835" cy="1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>不予核准，一次性告知材料补正后提交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直接箭头连接符 30"/>
                        <wps:cNvCnPr/>
                        <wps:spPr>
                          <a:xfrm flipV="1">
                            <a:off x="3809" y="7100"/>
                            <a:ext cx="1237" cy="1039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直接箭头连接符 31"/>
                        <wps:cNvCnPr/>
                        <wps:spPr>
                          <a:xfrm flipH="1">
                            <a:off x="3733" y="4575"/>
                            <a:ext cx="962" cy="747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pt;margin-top:61.65pt;height:295.2pt;width:398.7pt;z-index:251659264;mso-width-relative:page;mso-height-relative:page;" coordorigin="898,3441" coordsize="10778,6264" o:gfxdata="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">
                <o:lock v:ext="edit" aspectratio="f"/>
                <v:shape id="_x0000_s1026" o:spid="_x0000_s1026" o:spt="32" type="#_x0000_t32" style="position:absolute;left:3809;top:3671;height:0;width:626;" filled="f" stroked="t" coordsize="21600,21600" o:gfxdata="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RL7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739CC3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898;top:3441;height:1134;width:2835;" fillcolor="#FFFFFF" filled="t" stroked="t" coordsize="21600,21600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申请人申请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855;top:3441;height:1134;width:2835;" fillcolor="#FFFFFF" filled="t" stroked="t" coordsize="21600,21600" o:gfxdata="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+dk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受理、审核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855;top:5810;height:1134;width:2835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>审   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98;top:5481;height:1494;width:2835;" fillcolor="#FFFFFF" filled="t" stroked="t" coordsize="21600,21600" o:gfxdata="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Sw/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>不予受理驳回，一次性告知重新提交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855;top:8434;height:1134;width:2835;" fillcolor="#FFFFFF" filled="t" stroked="t" coordsize="21600,21600" o:gfxdata="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Yui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>发证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6288;top:7239;height:780;width:0;" filled="f" stroked="t" coordsize="21600,21600" o:gfxdata="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9R2R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739CC3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288;top:4679;height:780;width:0;" filled="f" stroked="t" coordsize="21600,21600" o:gfxdata="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HIXl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739CC3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8841;top:8327;height:1378;width:28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t>认领相关审批事项、加强事后监管。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311;top:8601;height:780;width:0;rotation:-5898240f;" filled="f" stroked="t" coordsize="21600,21600" o:gfxdata="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+WO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739CC3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893;top:6615;flip:x;height:747;width:962;" filled="f" stroked="t" coordsize="21600,21600" o:gfxdata="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Ro+UL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739CC3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733;top:4821;flip:y;height:1027;width:1250;" filled="f" stroked="t" coordsize="21600,21600" o:gfxdata="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iFqiK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739CC3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898;top:7497;height:1494;width:2835;" fillcolor="#FFFFFF" filled="t" stroked="t" coordsize="21600,21600" o:gfxdata="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Erz5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>不予核准，一次性告知材料补正后提交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809;top:7100;flip:y;height:1039;width:1237;" filled="f" stroked="t" coordsize="21600,21600" o:gfxdata="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MqMPm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739CC3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733;top:4575;flip:x;height:747;width:962;" filled="f" stroked="t" coordsize="21600,21600" o:gfxdata="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ZpV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739CC3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25659"/>
    <w:rsid w:val="007B4296"/>
    <w:rsid w:val="46F2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2020-04-13T01:07:00Z</dcterms:created>
  <dc:creator>爱喜悦</dc:creator>
  <cp:lastModifiedBy>爱喜悦</cp:lastModifiedBy>
  <dcterms:modified xsi:type="dcterms:W3CDTF">2020-04-13T01:12:42Z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