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left="0" w:leftChars="0" w:firstLine="0" w:firstLineChars="0"/>
        <w:rPr>
          <w:rFonts w:hint="eastAsia" w:ascii="国标仿宋" w:hAnsi="国标仿宋" w:eastAsia="国标仿宋" w:cs="国标仿宋"/>
          <w:sz w:val="32"/>
          <w:szCs w:val="32"/>
          <w:highlight w:val="none"/>
          <w:lang w:eastAsia="zh-CN"/>
        </w:rPr>
      </w:pPr>
      <w:r>
        <w:rPr>
          <w:rFonts w:hint="eastAsia" w:ascii="国标黑体" w:hAnsi="国标黑体" w:eastAsia="国标黑体" w:cs="国标黑体"/>
          <w:sz w:val="28"/>
          <w:szCs w:val="28"/>
          <w:highlight w:val="none"/>
          <w:lang w:eastAsia="zh-CN"/>
        </w:rPr>
        <w:t>附件</w:t>
      </w:r>
      <w:r>
        <w:rPr>
          <w:rFonts w:hint="eastAsia" w:ascii="国标黑体" w:hAnsi="国标黑体" w:eastAsia="国标黑体" w:cs="国标黑体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国标黑体" w:hAnsi="国标黑体" w:eastAsia="国标黑体" w:cs="国标黑体"/>
          <w:sz w:val="28"/>
          <w:szCs w:val="28"/>
          <w:highlight w:val="none"/>
          <w:lang w:eastAsia="zh-CN"/>
        </w:rPr>
        <w:t>：承诺书格式（供参考）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highlight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highlight w:val="none"/>
          <w:lang w:eastAsia="zh-CN"/>
        </w:rPr>
        <w:t>承诺书</w:t>
      </w:r>
    </w:p>
    <w:bookmarkEnd w:id="0"/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/>
          <w:bCs w:val="0"/>
          <w:color w:val="000000"/>
          <w:kern w:val="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我单位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  <w:t>_____________________，统一社会信用代码____________________，就参与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选取2026年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  <w:t>交城县政府购买服务项目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招标代理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  <w:t>机构相关事宜，郑重作出如下承诺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bidi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我单位符合《中华人民共和国政府采购法》第二十二条规定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  <w:t>1.具有独立承担民事责任的能力。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具有良好的商业信誉和健全的财务会计制度。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具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lang w:eastAsia="zh-CN"/>
        </w:rPr>
        <w:t>有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履行合同所必需的设备和专业技术能力。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  <w:t>4.有依法缴纳税收和社会保障资金的良好记录。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  <w:t>5.参加政府采购活动前三年内，在经营活动中没有重大违法记录。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bidi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配合审查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我单位承诺在采购过程中，如贵单位要求，将积极配合提供与上述承诺相关的证明材料及文件，以供贵单位审查核实。若我单位违反上述承诺，愿意承担因此给贵单位造成的一切损失，并接受相关法律法规及采购文件规定的处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特此承诺。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询价供应商（公章）：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8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法定代表人或委托代理人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（签字）：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napToGrid/>
        <w:spacing w:line="580" w:lineRule="exact"/>
        <w:jc w:val="right"/>
        <w:textAlignment w:val="auto"/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 xml:space="preserve">   年   月   日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24"/>
          <w:highlight w:val="none"/>
          <w:lang w:val="en-US" w:eastAsia="zh-CN"/>
        </w:rPr>
        <w:t xml:space="preserve">   </w:t>
      </w:r>
      <w:r>
        <w:rPr>
          <w:rFonts w:hint="eastAsia" w:cs="宋体"/>
          <w:kern w:val="0"/>
          <w:sz w:val="24"/>
          <w:highlight w:val="none"/>
          <w:lang w:val="en-US" w:eastAsia="zh-CN"/>
        </w:rPr>
        <w:t xml:space="preserve">   </w:t>
      </w:r>
    </w:p>
    <w:sectPr>
      <w:footerReference r:id="rId5" w:type="default"/>
      <w:pgSz w:w="11906" w:h="16838"/>
      <w:pgMar w:top="1458" w:right="1531" w:bottom="1300" w:left="1531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仿宋">
    <w:altName w:val="方正仿宋_GBK"/>
    <w:panose1 w:val="02000500000000000000"/>
    <w:charset w:val="00"/>
    <w:family w:val="auto"/>
    <w:pitch w:val="default"/>
    <w:sig w:usb0="00000000" w:usb1="00000000" w:usb2="00000016" w:usb3="00000000" w:csb0="00060007" w:csb1="00000000"/>
  </w:font>
  <w:font w:name="国标黑体">
    <w:altName w:val="方正黑体_GBK"/>
    <w:panose1 w:val="02000500000000000000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FDCE03"/>
    <w:multiLevelType w:val="singleLevel"/>
    <w:tmpl w:val="95FDCE0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B570118"/>
    <w:rsid w:val="AB57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42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2026-09-01T10:20:00Z</dcterms:created>
  <dc:creator>greatwall</dc:creator>
  <cp:lastModifiedBy>greatwall</cp:lastModifiedBy>
  <dcterms:modified xsi:type="dcterms:W3CDTF">2026-09-01T10:20:51Z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2052-11.1.0.11711</vt:lpwstr>
  </property>
</Properties>
</file>