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69" w:tblpY="365"/>
        <w:tblOverlap w:val="never"/>
        <w:tblW w:w="15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736"/>
        <w:gridCol w:w="1080"/>
        <w:gridCol w:w="1078"/>
        <w:gridCol w:w="1125"/>
        <w:gridCol w:w="1245"/>
        <w:gridCol w:w="1245"/>
        <w:gridCol w:w="1080"/>
        <w:gridCol w:w="1132"/>
        <w:gridCol w:w="1132"/>
        <w:gridCol w:w="159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2025年农业生产托管服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务项目耕种防环节验收表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作业村名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托管服务环节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托管服务合同面积（亩）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实际作业面积（亩）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验收合格面积（亩）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受益农户数（户）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市场价格（元/亩）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交城县夏家营镇郑村经济合作社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2443.41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24189.759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58363.96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1600.75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13446.3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20727.9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交城县夏家营镇段村股份经济合作社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5977.33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5977.33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59175.57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169807.77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1880.74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15798.22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12644.53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12644.53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94833.98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交城县夏家营镇大辛村股份经济合作社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大辛村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26374.95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110675.03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2233.01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22825.11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272.37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6277.19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6277.19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交城县夏家营镇郭家寨村股份经济合作社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郭家寨村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交城县夏家营镇贺家寨村股份经济合作社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贺家寨村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1395.92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23743.44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6692.78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交城县夏家营镇王家寨村经济合作社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王家寨村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1417.85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交城县夏家营镇温家寨村股份经济合作社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温家寨村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933.03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961.43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16794.54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交城县夏家营镇辛南村经济合作社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辛南村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交城县学平农机农民专业合作社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鱼儿村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7332.40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鱼儿村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9412.80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交城县耀文农机农民专业合作社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12894.60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杜里会村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2557.50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2420.40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交城县兴隆农机专业合作社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窑儿上村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24967.80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99904.9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窑儿上村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67014.30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2644.00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5278.80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交城县鸿鸣农机农民专业合作社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窑儿上村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497.40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窑儿上村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20865.30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984.20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356.70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交城县飞龙农机农民专业合作社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康家社村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7016.60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10947.00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12174.30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鱼儿村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4716.60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鱼儿村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3695.40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7179.20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4262.70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137.80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交城县喜康农机农民专业合作社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大塔村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669.28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13041.80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大塔村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17466.60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1869.60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5702.40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柏叶口村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641.10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窑儿上村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11570.40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神堂坪村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1406.00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神堂坪村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2864.40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3827.40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5513.70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杜里会村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4028.80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杜里会村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9977.40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交城县六宝农机专业合作社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杜里会村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18767.10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5231.80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逯家岩村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8216.70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东坡底村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10097.60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东坡底村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19008.00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康家社村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28377.90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9810.20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惠家庄村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4875.00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交城县新明农机专业合作社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2466.66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2360.94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56662.56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交城县五强农机农民专业合作社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交城利明农机专业合作社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9238.08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交城县德荣农机专业合作社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洪相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18615.36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交城县效壁农机专业合作社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30962.64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交城县二兵农机专业合作社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洪相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1165.28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1165.28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24220.8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1405.92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交城县弘升杰农机专业合作社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7299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上长斜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上长斜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6446.4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交城县保平农机专业合作社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3842.1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55051.2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761.7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153.07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8035.2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15613.2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11337.6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交城县二维农机农民专业合作社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5435.4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11656.8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交城县晓磊农机专业合作社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105847.3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18440.4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3603.9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12544.6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1552.46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31049.2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7547.8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12795.2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上长斜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山西瑞仓丰农业综合开发有限公司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5881.8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双家寨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22860.4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上长斜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9082.6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10956.6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3354.6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庞泉沟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交城县宋敏农机专业合作社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庞泉沟村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3181.4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社堂村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交城县西营镇西营村股份经济合作社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西营村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4165.09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99962.16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99962.16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交城县西营镇大营村股份经济合作社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84915.36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84915.36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交城县西营镇石侯村股份经济合作社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石侯村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6770.8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6770.8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5512.77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132306.48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交城县西营镇城头村股份经济合作社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3062.86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69457.92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交城县西营世力农机专业合作社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1901.14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40784.4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50691.84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大陵庄村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9907.44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交城县志亮农机专业合作社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耕种一体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565.64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9537.6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交城县水昌农机农民专业合作社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西冶村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11722.08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6593.7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75172.81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104567.47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100375.7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1783483.359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1783483.36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782" w:right="646" w:bottom="782" w:left="6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50B7"/>
    <w:rsid w:val="094C0719"/>
    <w:rsid w:val="0A174F82"/>
    <w:rsid w:val="0ACB4803"/>
    <w:rsid w:val="0C4D24D4"/>
    <w:rsid w:val="0D285FF7"/>
    <w:rsid w:val="0D397A5A"/>
    <w:rsid w:val="0E7025AF"/>
    <w:rsid w:val="102A2A78"/>
    <w:rsid w:val="18552337"/>
    <w:rsid w:val="1A3A05F7"/>
    <w:rsid w:val="1A3D748B"/>
    <w:rsid w:val="1B255969"/>
    <w:rsid w:val="28470238"/>
    <w:rsid w:val="2CC94C4A"/>
    <w:rsid w:val="32611D0F"/>
    <w:rsid w:val="36EC06B8"/>
    <w:rsid w:val="37842B4F"/>
    <w:rsid w:val="40122FA8"/>
    <w:rsid w:val="40705ACA"/>
    <w:rsid w:val="430E180F"/>
    <w:rsid w:val="4E1357AA"/>
    <w:rsid w:val="51664A9A"/>
    <w:rsid w:val="53AB2DDD"/>
    <w:rsid w:val="57803FD4"/>
    <w:rsid w:val="60946038"/>
    <w:rsid w:val="65B00697"/>
    <w:rsid w:val="67AA29A7"/>
    <w:rsid w:val="67F22936"/>
    <w:rsid w:val="68142AAA"/>
    <w:rsid w:val="6B4116A8"/>
    <w:rsid w:val="6B8E4D5B"/>
    <w:rsid w:val="6F7F10F7"/>
    <w:rsid w:val="79797662"/>
    <w:rsid w:val="7A7E219D"/>
    <w:rsid w:val="7D366D5F"/>
    <w:rsid w:val="7E400AFB"/>
    <w:rsid w:val="7E80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881</Words>
  <Characters>1108</Characters>
  <Lines>0</Lines>
  <Paragraphs>0</Paragraphs>
  <TotalTime>1</TotalTime>
  <ScaleCrop>false</ScaleCrop>
  <LinksUpToDate>false</LinksUpToDate>
  <CharactersWithSpaces>1163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2024-11-20T16:12:00Z</dcterms:created>
  <dc:creator>Administrator</dc:creator>
  <cp:lastModifiedBy>greatwall</cp:lastModifiedBy>
  <cp:lastPrinted>2025-11-12T15:46:00Z</cp:lastPrinted>
  <dcterms:modified xsi:type="dcterms:W3CDTF">2025-11-14T11:09:46Z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0AF389851E424EAF9CD917EB69D172DC_12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