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交城县国土空间规划委员会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" w:firstLineChars="196"/>
        <w:textAlignment w:val="auto"/>
        <w:rPr>
          <w:rFonts w:hint="eastAsia" w:ascii="仿宋_GB2312" w:hAnsi="宋体" w:eastAsia="仿宋_GB2312" w:cs="宋体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任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宋志江  </w:t>
      </w:r>
      <w:r>
        <w:rPr>
          <w:rFonts w:hint="eastAsia" w:ascii="仿宋_GB2312" w:hAnsi="宋体" w:eastAsia="仿宋_GB2312" w:cs="宋体"/>
          <w:sz w:val="32"/>
          <w:szCs w:val="32"/>
        </w:rPr>
        <w:t>县委副书记、政府县长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常务</w:t>
      </w:r>
      <w:r>
        <w:rPr>
          <w:rFonts w:hint="eastAsia" w:ascii="仿宋_GB2312" w:hAnsi="宋体" w:eastAsia="仿宋_GB2312" w:cs="宋体"/>
          <w:sz w:val="32"/>
          <w:szCs w:val="32"/>
        </w:rPr>
        <w:t>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主任</w:t>
      </w:r>
      <w:r>
        <w:rPr>
          <w:rFonts w:hint="eastAsia" w:ascii="仿宋_GB2312" w:hAnsi="宋体" w:eastAsia="仿宋_GB2312" w:cs="宋体"/>
          <w:sz w:val="32"/>
          <w:szCs w:val="32"/>
        </w:rPr>
        <w:t>：权  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主  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王向前  县</w:t>
      </w:r>
      <w:r>
        <w:rPr>
          <w:rFonts w:hint="eastAsia" w:ascii="仿宋_GB2312" w:hAnsi="宋体" w:eastAsia="仿宋_GB2312" w:cs="宋体"/>
          <w:sz w:val="32"/>
          <w:szCs w:val="32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连育茂  县政府办负责人、统计局局长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成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员：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张五宁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自然资源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张学强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行政审批局</w:t>
      </w:r>
      <w:r>
        <w:rPr>
          <w:rFonts w:hint="eastAsia" w:ascii="仿宋_GB2312" w:hAnsi="宋体" w:eastAsia="仿宋_GB2312" w:cs="宋体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武养豪  </w:t>
      </w:r>
      <w:r>
        <w:rPr>
          <w:rFonts w:hint="eastAsia" w:ascii="仿宋_GB2312" w:hAnsi="宋体" w:eastAsia="仿宋_GB2312" w:cs="宋体"/>
          <w:sz w:val="32"/>
          <w:szCs w:val="32"/>
        </w:rPr>
        <w:t>县经济开发区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规划建设部部长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曹永卫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发改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薛耀刚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郭  强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工</w:t>
      </w:r>
      <w:r>
        <w:rPr>
          <w:rFonts w:hint="eastAsia" w:ascii="仿宋_GB2312" w:hAnsi="宋体" w:eastAsia="仿宋_GB2312" w:cs="宋体"/>
          <w:sz w:val="32"/>
          <w:szCs w:val="32"/>
        </w:rPr>
        <w:t>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梁海明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市生态环境局交城分局局长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李志武  </w:t>
      </w:r>
      <w:r>
        <w:rPr>
          <w:rFonts w:hint="eastAsia" w:ascii="仿宋_GB2312" w:hAnsi="宋体" w:eastAsia="仿宋_GB2312" w:cs="宋体"/>
          <w:sz w:val="32"/>
          <w:szCs w:val="32"/>
        </w:rPr>
        <w:t>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丁  俊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刘建军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农业农村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田秀云  </w:t>
      </w:r>
      <w:r>
        <w:rPr>
          <w:rFonts w:hint="eastAsia" w:ascii="仿宋_GB2312" w:hAnsi="宋体" w:eastAsia="仿宋_GB2312" w:cs="宋体"/>
          <w:sz w:val="32"/>
          <w:szCs w:val="32"/>
        </w:rPr>
        <w:t>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任勤林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民政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闫建明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教育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李东维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县文旅局局长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7" w:firstLineChars="796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李翠文  </w:t>
      </w:r>
      <w:r>
        <w:rPr>
          <w:rFonts w:hint="eastAsia" w:ascii="仿宋_GB2312" w:hAnsi="宋体" w:eastAsia="仿宋_GB2312" w:cs="宋体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卫健</w:t>
      </w:r>
      <w:r>
        <w:rPr>
          <w:rFonts w:hint="eastAsia" w:ascii="仿宋_GB2312" w:hAnsi="宋体" w:eastAsia="仿宋_GB2312" w:cs="宋体"/>
          <w:sz w:val="32"/>
          <w:szCs w:val="32"/>
        </w:rPr>
        <w:t>局局长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83DFD"/>
    <w:rsid w:val="225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2021-05-06T01:58:00Z</dcterms:created>
  <dc:creator>蜡笔小新</dc:creator>
  <cp:lastModifiedBy>蜡笔小新</cp:lastModifiedBy>
  <dcterms:modified xsi:type="dcterms:W3CDTF">2021-05-06T01:58:41Z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0F7CE7E30EA64530935516960CA1910D</vt:lpwstr>
  </property>
</Properties>
</file>