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</w:p>
    <w:p>
      <w:pPr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第六批县级非物质文化遗产代表性</w:t>
      </w:r>
    </w:p>
    <w:p>
      <w:pPr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项目名单</w:t>
      </w:r>
    </w:p>
    <w:p>
      <w:pPr>
        <w:spacing w:line="560" w:lineRule="exact"/>
        <w:jc w:val="center"/>
        <w:rPr>
          <w:rStyle w:val="6"/>
          <w:rFonts w:asciiTheme="majorEastAsia" w:hAnsiTheme="majorEastAsia" w:eastAsiaTheme="majorEastAsia" w:cstheme="majorEastAsia"/>
          <w:sz w:val="40"/>
          <w:szCs w:val="40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1.《交城窑——陶器制作技艺》项目保护单位：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交城县</w:t>
      </w:r>
      <w:r>
        <w:rPr>
          <w:rFonts w:hint="eastAsia" w:ascii="仿宋" w:hAnsi="仿宋" w:eastAsia="仿宋" w:cs="仿宋"/>
          <w:sz w:val="32"/>
          <w:szCs w:val="32"/>
        </w:rPr>
        <w:t>天宁镇磁窑村民委员会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2.《交城县金银铜器修复技艺》项目保护单位：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交城县</w:t>
      </w:r>
      <w:r>
        <w:rPr>
          <w:rFonts w:hint="eastAsia" w:ascii="仿宋" w:hAnsi="仿宋" w:eastAsia="仿宋" w:cs="仿宋"/>
          <w:sz w:val="32"/>
          <w:szCs w:val="32"/>
        </w:rPr>
        <w:t>永德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盛</w:t>
      </w:r>
      <w:r>
        <w:rPr>
          <w:rFonts w:hint="eastAsia" w:ascii="仿宋" w:hAnsi="仿宋" w:eastAsia="仿宋" w:cs="仿宋"/>
          <w:sz w:val="32"/>
          <w:szCs w:val="32"/>
        </w:rPr>
        <w:t>金属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工艺品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3.《李氏点穴理气疗法》项目保护单位：交城县李氏按摩中心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4.《交城古花釉黑瓷制作技艺》项目保护单位：交城县者也文化科技有限公司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Style w:val="6"/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5.《木胎漆砂砚》项目保护单位：交城县乔氏艺术品有限公司</w:t>
      </w:r>
    </w:p>
    <w:p>
      <w:pPr>
        <w:jc w:val="left"/>
        <w:rPr>
          <w:rStyle w:val="6"/>
          <w:rFonts w:asciiTheme="majorEastAsia" w:hAnsiTheme="majorEastAsia" w:eastAsiaTheme="majorEastAsia" w:cstheme="majorEastAsia"/>
          <w:sz w:val="40"/>
          <w:szCs w:val="40"/>
        </w:rPr>
      </w:pPr>
    </w:p>
    <w:p>
      <w:pPr>
        <w:jc w:val="center"/>
        <w:rPr>
          <w:rStyle w:val="6"/>
          <w:rFonts w:asciiTheme="majorEastAsia" w:hAnsiTheme="majorEastAsia" w:eastAsiaTheme="majorEastAsia" w:cstheme="majorEastAsia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A3F52"/>
    <w:rsid w:val="748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2020-11-11T01:45:00Z</dcterms:created>
  <dc:creator>蜡笔小新</dc:creator>
  <cp:lastModifiedBy>蜡笔小新</cp:lastModifiedBy>
  <dcterms:modified xsi:type="dcterms:W3CDTF">2020-11-11T01:46:17Z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