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40"/>
          <w:highlight w:val="none"/>
          <w:lang w:val="en-US" w:eastAsia="zh-CN"/>
        </w:rPr>
        <w:t>附件5</w:t>
      </w:r>
    </w:p>
    <w:p>
      <w:pPr>
        <w:bidi w:val="0"/>
        <w:rPr>
          <w:rFonts w:hint="eastAsia" w:eastAsia="宋体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2023年农业生产托管合同签订到户统计表</w:t>
      </w:r>
    </w:p>
    <w:bookmarkEnd w:id="0"/>
    <w:p>
      <w:pPr>
        <w:bidi w:val="0"/>
        <w:rPr>
          <w:rFonts w:hint="eastAsia"/>
          <w:color w:val="000000"/>
          <w:lang w:val="en-US" w:eastAsia="zh-CN"/>
        </w:rPr>
      </w:pPr>
    </w:p>
    <w:p>
      <w:pPr>
        <w:rPr>
          <w:rFonts w:hint="default"/>
          <w:color w:val="00000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村委会（盖章）                村委负责人签字：                      年   月   日</w:t>
      </w:r>
    </w:p>
    <w:tbl>
      <w:tblPr>
        <w:tblStyle w:val="5"/>
        <w:tblW w:w="13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486"/>
        <w:gridCol w:w="2045"/>
        <w:gridCol w:w="1785"/>
        <w:gridCol w:w="2040"/>
        <w:gridCol w:w="1935"/>
        <w:gridCol w:w="2055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农户姓名</w:t>
            </w:r>
          </w:p>
        </w:tc>
        <w:tc>
          <w:tcPr>
            <w:tcW w:w="2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托管服务环节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托管地块数（块）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托管服务合同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面积（亩）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农户联系电话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托管服务主体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36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/>
                <w:color w:val="000000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highlight w:val="none"/>
          <w:lang w:val="en-US" w:eastAsia="zh-CN"/>
        </w:rPr>
        <w:t>注：本表一式三份，分别由县托管办、乡镇、村委存档。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42521129"/>
    <w:rsid w:val="4252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2023-06-07T02:10:00Z</dcterms:created>
  <dc:creator>Administrator</dc:creator>
  <cp:lastModifiedBy>Administrator</cp:lastModifiedBy>
  <dcterms:modified xsi:type="dcterms:W3CDTF">2023-06-07T02:11:23Z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332A58E352424E13B682B0C6BF1DA92F_11</vt:lpwstr>
  </property>
</Properties>
</file>