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-3830955</wp:posOffset>
                </wp:positionH>
                <wp:positionV relativeFrom="page">
                  <wp:posOffset>747395</wp:posOffset>
                </wp:positionV>
                <wp:extent cx="3835400" cy="5220970"/>
                <wp:effectExtent l="0" t="0" r="12700" b="1778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-3086100" y="953135"/>
                          <a:ext cx="3835400" cy="52209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- 12 -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1.65pt;margin-top:58.85pt;height:411.1pt;width:302pt;mso-position-vertical-relative:page;z-index:-251657216;mso-width-relative:page;mso-height-relative:page;" fillcolor="#FFFFFF" filled="t" stroked="f" coordsize="21600,21600" o:gfxdata="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wYamD2QAAAAkB&#10;AAAPAAAAAAAAAAEAIAAAACIAAABkcnMvZG93bnJldi54bWxQSwECFAAUAAAACACHTuJAUCpwtxoC&#10;AAAzBAAADgAAAAAAAAABACAAAAAoAQAAZHJzL2Uyb0RvYy54bWxQSwUGAAAAAAYABgBZAQAAtAUA&#10;AAAA&#10;">
                <v:path/>
                <v:fill type="gradient" on="t" color2="#FFFFFF" angle="90" focus="100%" focussize="0f,0f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- 12 -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附件7</w:t>
      </w:r>
    </w:p>
    <w:p>
      <w:pPr>
        <w:bidi w:val="0"/>
        <w:rPr>
          <w:rFonts w:hint="eastAsia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交城县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扶残助学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大学生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圆梦工程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资助困难残疾人家庭子女大学生汇总表</w:t>
      </w:r>
    </w:p>
    <w:bookmarkEnd w:id="0"/>
    <w:p>
      <w:pPr>
        <w:bidi w:val="0"/>
        <w:rPr>
          <w:rFonts w:hint="eastAsia" w:eastAsia="宋体" w:cs="Times New Roman"/>
          <w:color w:val="000000"/>
          <w:lang w:val="en-US" w:eastAsia="zh-CN"/>
        </w:rPr>
      </w:pPr>
    </w:p>
    <w:p>
      <w:pPr>
        <w:spacing w:line="460" w:lineRule="exact"/>
        <w:jc w:val="both"/>
        <w:rPr>
          <w:rFonts w:hint="default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级残联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盖章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2"/>
        <w:gridCol w:w="1010"/>
        <w:gridCol w:w="680"/>
        <w:gridCol w:w="623"/>
        <w:gridCol w:w="623"/>
        <w:gridCol w:w="623"/>
        <w:gridCol w:w="680"/>
        <w:gridCol w:w="623"/>
        <w:gridCol w:w="623"/>
        <w:gridCol w:w="623"/>
        <w:gridCol w:w="680"/>
        <w:gridCol w:w="623"/>
        <w:gridCol w:w="623"/>
        <w:gridCol w:w="623"/>
        <w:gridCol w:w="1108"/>
        <w:gridCol w:w="1504"/>
        <w:gridCol w:w="1155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乡镇</w:t>
            </w:r>
          </w:p>
        </w:tc>
        <w:tc>
          <w:tcPr>
            <w:tcW w:w="25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专科生</w:t>
            </w:r>
          </w:p>
        </w:tc>
        <w:tc>
          <w:tcPr>
            <w:tcW w:w="25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本科生</w:t>
            </w:r>
          </w:p>
        </w:tc>
        <w:tc>
          <w:tcPr>
            <w:tcW w:w="25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1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资助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总人数</w:t>
            </w:r>
          </w:p>
        </w:tc>
        <w:tc>
          <w:tcPr>
            <w:tcW w:w="15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资助资金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总数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9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资助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资助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其中</w:t>
            </w:r>
          </w:p>
        </w:tc>
        <w:tc>
          <w:tcPr>
            <w:tcW w:w="6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资助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资助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其中</w:t>
            </w:r>
          </w:p>
        </w:tc>
        <w:tc>
          <w:tcPr>
            <w:tcW w:w="6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资助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资助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其中</w:t>
            </w:r>
          </w:p>
        </w:tc>
        <w:tc>
          <w:tcPr>
            <w:tcW w:w="11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0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低保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低保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边缘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低保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低保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边缘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低保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低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边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1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5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5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5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180" w:right="1440" w:bottom="1066" w:left="1440" w:header="851" w:footer="567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000000"/>
          <w:sz w:val="32"/>
        </w:rPr>
        <w:t>分管领导：                 科室负责人：              经办人：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72FC6994"/>
    <w:rsid w:val="72FC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line="240" w:lineRule="auto"/>
      <w:ind w:firstLine="632" w:firstLineChars="200"/>
    </w:pPr>
    <w:rPr>
      <w:rFonts w:ascii="仿宋_GB2312"/>
      <w:sz w:val="21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2023-05-24T09:11:00Z</dcterms:created>
  <dc:creator>Administrator</dc:creator>
  <cp:lastModifiedBy>Administrator</cp:lastModifiedBy>
  <dcterms:modified xsi:type="dcterms:W3CDTF">2023-05-24T09:12:03Z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60DE484F3D0A482E96B6D1A59F90120C_11</vt:lpwstr>
  </property>
</Properties>
</file>