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交城县自建房安全专项整治工作领导小组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组成人员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为扎实开展全县自建房安全排查整治，县人民政府决定成立交城县自建房安全专项整治领导小组。现将有关事项通知如下：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统筹领导全县自建房安全专项整治工作，负责组织推动、工作保障和督促指导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长：宋志江  县委副书记、政府县长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副组长：权  斌  县委常委、政府副县长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  华  县委常委、政府副县长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  强  县政府副县长、公安局局长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王向前  县政府副县长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  慧  县政府副县长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杰  县政府副县长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  员：王廷宏  </w:t>
      </w:r>
      <w:r>
        <w:rPr>
          <w:rFonts w:hint="eastAsia" w:ascii="仿宋_GB2312" w:hAnsi="仿宋_GB2312" w:eastAsia="仿宋_GB2312" w:cs="仿宋_GB2312"/>
          <w:spacing w:val="-17"/>
          <w:w w:val="95"/>
          <w:sz w:val="32"/>
          <w:szCs w:val="32"/>
        </w:rPr>
        <w:t>县委组织部主持日常工作的副部长、文旅局局长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连育茂   县政府办公室主任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张建威   县委宣传部主持日常工作的副部长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  力   县委统战部副部长、宗教局局长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闫建明   县教育科技局局长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  鹏   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韩向党   县农业农村局局长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张联国   县卫生健康和体育局局长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  伟   县工业和信息化（商务）局局长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任勤林   县委编办主任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左利军   县住房和城乡建设局局长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张五宁   县自然资源局局长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张文举   县行政审批服务管理局局长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李建忠   县市场监督管理局局长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宋大春   县民政局局长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薛耀刚   县司法局局长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张学强   县交通运输局局长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  强   县能源局局长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张五宁   县自然资源局局长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闫述明   县乡村振兴局局长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曹志刚   县现代农业发展中心主任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郭双才   县消防救援支队队长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郝华荣   县邮政管理局局长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张继国   天宁镇党委副书记、镇长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闫国瑞   夏家营镇党委副书记、镇长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杨文辉   西营镇党委副书记、镇长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  泽   洪相镇党委副书记、镇长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闫宇宏   西社镇党委副书记、镇长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王海钢   水峪贯镇党委副书记、镇长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张国强   庞泉沟镇党委副书记、镇长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张尧文   东坡底乡党委副书记、乡长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领导小组办公室设在交城县住房和城乡建设管理局。县自建房安全专项整治工作专班由县委常委、副县长权斌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兼</w:t>
      </w:r>
      <w:r>
        <w:rPr>
          <w:rFonts w:hint="eastAsia" w:ascii="仿宋_GB2312" w:hAnsi="仿宋_GB2312" w:eastAsia="仿宋_GB2312" w:cs="仿宋_GB2312"/>
          <w:sz w:val="32"/>
          <w:szCs w:val="32"/>
        </w:rPr>
        <w:t>任主任，政府办主任、住建局局长兼任副主任负责日常工作，工作专班负责统筹协调、协调联动和督导考核等。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领导小组组成人员如有变动，领导小组办公室及时动态调整，县政府办公室不再另行发文。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71494495"/>
    <w:rsid w:val="7149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200" w:leftChars="200"/>
    </w:pPr>
  </w:style>
  <w:style w:type="paragraph" w:styleId="3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2022-09-07T01:46:00Z</dcterms:created>
  <dc:creator>Administrator</dc:creator>
  <cp:lastModifiedBy>Administrator</cp:lastModifiedBy>
  <dcterms:modified xsi:type="dcterms:W3CDTF">2022-09-07T01:46:28Z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51E4BA4DCF644738B1DFE2EEE649E891</vt:lpwstr>
  </property>
</Properties>
</file>