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Toc15386"/>
      <w:r>
        <w:rPr>
          <w:rFonts w:hint="eastAsia" w:ascii="方正小标宋简体" w:hAnsi="方正小标宋简体" w:eastAsia="方正小标宋简体" w:cs="方正小标宋简体"/>
          <w:sz w:val="44"/>
          <w:szCs w:val="44"/>
          <w:lang w:eastAsia="zh-CN"/>
        </w:rPr>
        <w:t>第五章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康养产业总体布局与项目建设</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lang w:eastAsia="zh-CN"/>
        </w:rPr>
      </w:pP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1" w:name="_Toc19110"/>
      <w:r>
        <w:rPr>
          <w:rFonts w:hint="eastAsia"/>
          <w:sz w:val="32"/>
          <w:szCs w:val="32"/>
          <w:lang w:eastAsia="zh-CN"/>
        </w:rPr>
        <w:t>一、</w:t>
      </w:r>
      <w:r>
        <w:rPr>
          <w:rFonts w:hint="eastAsia"/>
          <w:sz w:val="32"/>
          <w:szCs w:val="32"/>
        </w:rPr>
        <w:t>交城县康养产业总体布局</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依托交城庞泉沟独特的康养资源，本着因地制宜、发挥特色、集聚发展的原则，以培育山西省康养产业示范县为抓手，将生态、休闲、气候、医疗等多种元素融入产业发展，发展旅居康养、休闲度假、康复疗养型“候鸟”养老等业态，通过整合交城空间资源 和发展要素，积极构筑“一心两区多项目”的康养产业空间布局，打造集居住、配套、 服务为一体的康养小镇、康养度假基地等项目。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心：康养山西·吕梁山核心目的地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两  区：庞泉沟片区、交城山片区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项目：庞泉沟康养小镇、水上乐园、千岁度假综合体、果老峰、红柳湾漂流和青崖沟、八道沟-八水沟文化康养产业园、东云顶森林体验基地、木虎沟康养基地、苏家湾康养度假村、柏叶沟生态康养、如金温泉康养中心、田家山乡村旅游示范区、宏禾园康养中心和社会福利养护院</w:t>
      </w:r>
      <w:r>
        <w:rPr>
          <w:rFonts w:hint="eastAsia" w:ascii="仿宋" w:hAnsi="仿宋" w:eastAsia="仿宋" w:cs="仿宋"/>
          <w:sz w:val="32"/>
          <w:szCs w:val="32"/>
          <w:lang w:eastAsia="zh-CN"/>
        </w:rPr>
        <w:t>、交城县田园康养中心、交城山森林康养项目</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个项目。</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rPr>
      </w:pPr>
      <w:bookmarkStart w:id="2" w:name="_Toc18643"/>
      <w:r>
        <w:rPr>
          <w:rFonts w:hint="eastAsia"/>
          <w:sz w:val="32"/>
          <w:szCs w:val="32"/>
          <w:lang w:eastAsia="zh-CN"/>
        </w:rPr>
        <w:t>二、</w:t>
      </w:r>
      <w:r>
        <w:rPr>
          <w:rFonts w:hint="eastAsia"/>
          <w:sz w:val="32"/>
          <w:szCs w:val="32"/>
        </w:rPr>
        <w:t>交城县康养产业项目规划</w:t>
      </w:r>
      <w:bookmarkEnd w:id="2"/>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3" w:name="_Toc8334"/>
      <w:r>
        <w:rPr>
          <w:rFonts w:hint="eastAsia"/>
          <w:sz w:val="32"/>
          <w:szCs w:val="32"/>
          <w:lang w:val="en-US" w:eastAsia="zh-CN"/>
        </w:rPr>
        <w:t>（一）一心：康养山西·吕梁山核心目的地</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心”是指康养山西·吕梁山核心目的地，主要包括庞泉沟康养小镇、水上乐园、千岁度假综合体、果老峰项目、红柳湾漂流和青崖沟六个项目。康养山西·吕梁山核心目的地是交城康养产业发展的核心高地，依托庞泉沟的山地、沟谷、水体等康养资源优势，以庞泉沟康养小镇项目为重点，以青崖沟良好的生态环境为依托，以水上乐园、千岁度假综合体项目为支撑，以红柳湾漂流为特色，发展山地运动、水上运动、户外运动休闲、康体养生产品，推动康养产业与体育、旅游、度假、健身、赛事等业态的深度融合发展，将其打造为吕梁乃至山西最具康养特色的康养山西·吕梁山核心目的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庞泉沟康养小镇：以原生态的生态环境为基础，以健康养生、休闲旅游为核心内容，进行户外运动、休闲娱乐、养生度假等多功能开发，打造休闲农庄、养生度假、运动康养等系列康养产品，形成生态养生健康小镇产业体系；完善康养小镇服务设施、运营管理和交通条件，推进健康产业链的高效发展，实现小镇的经济效益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上乐园：对水上乐园进行返修扩建改造，完善水上乐园配套设施，加强景观的亲水娱乐文化主题景观改造，增加科技含量；保持水质自然、古朴、纯净，提高水体景观和游玩体验的质量；加强水上乐园的安全质量工程管理，定期检查设施设备的安全性，加强对景区内安全的监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千岁度假综合体：打造大型餐饮中心、住宿中心、会议中心及娱乐中心；建造中高端商业服务综合体，配套康养基础服务设施；进行古迹恢复——中华五方佛坛城；建设文化古镇，用于打造疗养中心。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果老峰项目：利用果老峰庄园及果老峰休闲骑行慢道，开发体育运动公园，打造品牌户外赛事基地；建设室内体育场馆开展系列轻运动项目以及狩猎场；建设水中轻运动度假公寓，打造集水中运动、健身康复为一体的生态度假部落；建设滑雪小镇，完善滑雪场服务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红柳湾漂流：修复现景区内部软硬件设施设备，规范设计功能布局；以“红柳生态漂流”为主题，打造时尚、动感、高档次的生态漂流项目；提升安全保障，落实安全保障措施和保护水域环境措施。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青崖沟项目：以山情野趣的生态符号和诗意化的规划理念，着力塑造山西省最大的康养集群和夏养基地；规划周边驿站式乡村旅游，以康养入住和生态体验为核心带动水上娱乐项目和其它卫星区域运转的结构。</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4" w:name="_Toc29582"/>
      <w:r>
        <w:rPr>
          <w:rFonts w:hint="eastAsia"/>
          <w:sz w:val="32"/>
          <w:szCs w:val="32"/>
          <w:lang w:val="en-US" w:eastAsia="zh-CN"/>
        </w:rPr>
        <w:t>（二）庞泉沟片区</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托优质的自然景观、独特的山地资源、森林资源和丰富的庞泉水资源，重点打造八道沟-八水沟文化康养产业园、东云顶森林体验基地、木虎沟康养基地、苏家湾康养度假村和柏叶沟生态康养五大项目。以生态环境保护和生态修复为重点，建造通往绿色殿堂、回归森林的精品康养产业，强化“康养山西·吕梁山核心目的地”的发展定位，重点建设“全域·全体·全产业链”的综合性康养基地和生态康养度假项目，注重软硬件打造和公共服务设施的配套，让游客享有共享大自然、亲近大自然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道沟-八水沟文化康养产业园：以八道沟自然保护区的实验区和延伸区的自然景观和生物资源等为基础，推进八沟生态文明建设；打造成集保护、发展、教育等功能于一体的可持续生态康养产业园；改造原游客服务中心废弃建筑和原漂流蓄水池片区，建设文化演艺中心，推出反映交城文化的沉浸式水景灯光秀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东云顶草甸森林体验基地：修复被破坏的草甸，恢复完整自然生态；以“户外运动，田园牧歌”为主题，重点围绕高山运动、高山休闲度假产业环节，建设户外营地、规划整治登东云顶山的道路和设计多样化登山产品及多样式登山方式体验，配套户外基础设施，建设构建现代高山户外运动休闲产业新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木虎沟康养基地：打造马拉松运动基地，建设木虎沟户外运动基地服务中心，完善户外运动服务功能设施；开发集挑战性、刺激性、趣味性、多样性于一体的高端户外运动体验类旅游产品；修建森林登山游步道，恢复完整自然的状态，打造纯自然的森林游览观光和户外运动区。</w:t>
      </w:r>
      <w:r>
        <w:rPr>
          <w:rFonts w:hint="eastAsia" w:ascii="仿宋" w:hAnsi="仿宋" w:eastAsia="仿宋" w:cs="仿宋"/>
          <w:sz w:val="32"/>
          <w:szCs w:val="32"/>
          <w:lang w:eastAsia="zh-CN"/>
        </w:rPr>
        <w:t>同时打造以</w:t>
      </w:r>
      <w:r>
        <w:rPr>
          <w:rFonts w:hint="eastAsia" w:ascii="仿宋" w:hAnsi="仿宋" w:eastAsia="仿宋" w:cs="仿宋"/>
          <w:sz w:val="32"/>
          <w:szCs w:val="32"/>
        </w:rPr>
        <w:t>生态化白酒康养中心</w:t>
      </w:r>
      <w:r>
        <w:rPr>
          <w:rFonts w:hint="eastAsia" w:ascii="仿宋" w:hAnsi="仿宋" w:eastAsia="仿宋" w:cs="仿宋"/>
          <w:sz w:val="32"/>
          <w:szCs w:val="32"/>
          <w:lang w:eastAsia="zh-CN"/>
        </w:rPr>
        <w:t>的庞泉酒庄文化园，以酒庄文化园带动市庄村、偏梁、水冲沟等周边村庄乡村康养产业发展。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苏家湾康养度假村：依托苏家湾良好的自然环境以及现有的项目及服务设施，以“回归自然景、领略森林情”为主题，建设苏家湾康养文化休闲中心、打造苏家湾养生谷、打造森林养老社区，标准化假设康养、度假基础设施与服务设施，打造通往绿色殿堂的纯天然、原生态绿色旅游和康养度假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柏叶沟生态康养项目：以柏叶沟为轴线，由东侧柏叶口水库至西端四十里跑马墕。在柏叶口水库建设以“水”文化为主题的水上项目，以及水上运动、亲水娱乐等活动；在对跑马墕整体环境进行分析的基础上，打造以户外运动为主的运动康养基地；在柏叶沟中心带上建设以特色休闲乡村为主要基调，结合农业休闲、中医药养生等，将柏叶沟打造成一条休闲康养度假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城山森林康养项目：以“医、养、健、管、游、食”为主体系，以森林生态环境为基础，利用森林生态资源、景观资源、食药资源和文化资源并与医学、养生学有机融合，开展保健养生、康复疗养、健康养老的服务活动。借助大数据和云计算等现代信息技术，建设智慧化、信息化森林康养基地。</w:t>
      </w:r>
    </w:p>
    <w:p>
      <w:pPr>
        <w:pStyle w:val="4"/>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sz w:val="32"/>
          <w:szCs w:val="32"/>
          <w:lang w:val="en-US" w:eastAsia="zh-CN"/>
        </w:rPr>
      </w:pPr>
      <w:bookmarkStart w:id="5" w:name="_Toc14631"/>
      <w:r>
        <w:rPr>
          <w:rFonts w:hint="eastAsia"/>
          <w:sz w:val="32"/>
          <w:szCs w:val="32"/>
          <w:lang w:val="en-US" w:eastAsia="zh-CN"/>
        </w:rPr>
        <w:t>（三）交城山片区</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依托交城山片区的温泉、特色田园乡村、古村落等特色康养资源以及县城良好的区位优势，以如金温泉康养中心、田家山乡村旅游示范区、宏禾园康养中心和社会福利养护院四大项目为重点，</w:t>
      </w:r>
      <w:r>
        <w:rPr>
          <w:rFonts w:hint="eastAsia" w:ascii="仿宋" w:hAnsi="仿宋" w:eastAsia="仿宋" w:cs="仿宋"/>
          <w:sz w:val="32"/>
          <w:szCs w:val="32"/>
          <w:lang w:eastAsia="zh-CN"/>
        </w:rPr>
        <w:t>把</w:t>
      </w:r>
      <w:r>
        <w:rPr>
          <w:rFonts w:hint="eastAsia" w:ascii="仿宋" w:hAnsi="仿宋" w:eastAsia="仿宋" w:cs="仿宋"/>
          <w:sz w:val="32"/>
          <w:szCs w:val="32"/>
        </w:rPr>
        <w:t>南沟村、野则河村、米家庄</w:t>
      </w:r>
      <w:r>
        <w:rPr>
          <w:rFonts w:hint="eastAsia" w:ascii="仿宋" w:hAnsi="仿宋" w:eastAsia="仿宋" w:cs="仿宋"/>
          <w:sz w:val="32"/>
          <w:szCs w:val="32"/>
          <w:lang w:eastAsia="zh-CN"/>
        </w:rPr>
        <w:t>、山怀村、红旗铅矿遗址、磁窑村等具备康养产业发展基础的</w:t>
      </w:r>
      <w:r>
        <w:rPr>
          <w:rFonts w:hint="eastAsia" w:ascii="仿宋" w:hAnsi="仿宋" w:eastAsia="仿宋" w:cs="仿宋"/>
          <w:sz w:val="32"/>
          <w:szCs w:val="32"/>
        </w:rPr>
        <w:t>村</w:t>
      </w:r>
      <w:r>
        <w:rPr>
          <w:rFonts w:hint="eastAsia" w:ascii="仿宋" w:hAnsi="仿宋" w:eastAsia="仿宋" w:cs="仿宋"/>
          <w:sz w:val="32"/>
          <w:szCs w:val="32"/>
          <w:lang w:eastAsia="zh-CN"/>
        </w:rPr>
        <w:t>庄</w:t>
      </w:r>
      <w:r>
        <w:rPr>
          <w:rFonts w:hint="eastAsia" w:ascii="仿宋" w:hAnsi="仿宋" w:eastAsia="仿宋" w:cs="仿宋"/>
          <w:sz w:val="32"/>
          <w:szCs w:val="32"/>
        </w:rPr>
        <w:t>纳入</w:t>
      </w:r>
      <w:r>
        <w:rPr>
          <w:rFonts w:hint="eastAsia" w:ascii="仿宋" w:hAnsi="仿宋" w:eastAsia="仿宋" w:cs="仿宋"/>
          <w:sz w:val="32"/>
          <w:szCs w:val="32"/>
          <w:lang w:eastAsia="zh-CN"/>
        </w:rPr>
        <w:t>远期</w:t>
      </w:r>
      <w:r>
        <w:rPr>
          <w:rFonts w:hint="eastAsia" w:ascii="仿宋" w:hAnsi="仿宋" w:eastAsia="仿宋" w:cs="仿宋"/>
          <w:sz w:val="32"/>
          <w:szCs w:val="32"/>
        </w:rPr>
        <w:t>康养产业</w:t>
      </w:r>
      <w:r>
        <w:rPr>
          <w:rFonts w:hint="eastAsia" w:ascii="仿宋" w:hAnsi="仿宋" w:eastAsia="仿宋" w:cs="仿宋"/>
          <w:sz w:val="32"/>
          <w:szCs w:val="32"/>
          <w:lang w:eastAsia="zh-CN"/>
        </w:rPr>
        <w:t>发展中，</w:t>
      </w:r>
      <w:r>
        <w:rPr>
          <w:rFonts w:hint="eastAsia" w:ascii="仿宋" w:hAnsi="仿宋" w:eastAsia="仿宋" w:cs="仿宋"/>
          <w:sz w:val="32"/>
          <w:szCs w:val="32"/>
        </w:rPr>
        <w:t>为县城及其周边的居民提供一个健康、养生和养老的环境，通过对交城山片区康养产业的精品打造，做强交城山片区的康养产业发展，构建多业共生、多方互动的旅游产业发展格局，形成康养产业与其他产业的高度融合，为交城山片区百姓全面实现小康目标注入新的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金温泉康养中心：利用如金生态园现有旅游资源，加快二期温泉康养基地项目建设打造太原都市圈具有活力的休闲康养新高地，建设温泉特色、森林康养、花海养生、农业休闲、生态游乐、度假康养为一体的综合性旅游目的地，申创国家4A级景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田家山乡村旅游示范区：开发田家山村的古村落、非遗文化等资源，构筑共享型旅居康养目的地；建设精品民宿、明清古建博物馆，复原卧牛古城、非遗文化村落、打造文化创意产业园等，将田家山打造集非遗文化传承、文化创意、森林康养等于一体的乡村旅游示范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宏禾园康养中心：扩建宏禾园规模，融合康养、旅游及农业、科技、中医等产业，打造农业产业康养中心；对园区进行生态农业综合开发，建设集农业生产、高科技示范、优质农产品订单销售、健康养生、科普观光为一体的特色生态康养农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福利养护院项目：强化健康养生养老主题，通过医养融合，打造集养老居住、医疗护理、休闲疗养为主要功能，集“养老+护理+康复”于一体的一站式养老服务中心；提升养老、医疗基础设施建设与福利院整体环境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交城县田园康养中心</w:t>
      </w:r>
      <w:r>
        <w:rPr>
          <w:rFonts w:hint="eastAsia" w:ascii="仿宋" w:hAnsi="仿宋" w:eastAsia="仿宋" w:cs="仿宋"/>
          <w:sz w:val="32"/>
          <w:szCs w:val="32"/>
          <w:lang w:eastAsia="zh-CN"/>
        </w:rPr>
        <w:t>：围绕全域旅游发展康养经济，建设生态康养文旅产业融合发展，打响“康养山西</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夏养交城”品牌，打造集医、养、康、护、乐为一体的田园康养中心。</w:t>
      </w:r>
    </w:p>
    <w:p>
      <w:pPr>
        <w:pStyle w:val="3"/>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default"/>
          <w:sz w:val="32"/>
          <w:szCs w:val="32"/>
          <w:lang w:val="en-US" w:eastAsia="zh-CN"/>
        </w:rPr>
      </w:pPr>
      <w:bookmarkStart w:id="6" w:name="_Toc1275"/>
      <w:r>
        <w:rPr>
          <w:rFonts w:hint="eastAsia"/>
          <w:sz w:val="32"/>
          <w:szCs w:val="32"/>
          <w:lang w:val="en-US" w:eastAsia="zh-CN"/>
        </w:rPr>
        <w:t>三、项目建设</w:t>
      </w:r>
      <w:bookmarkEnd w:id="6"/>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交城县“十四五”康养产业项目建设一览表</w:t>
      </w:r>
    </w:p>
    <w:tbl>
      <w:tblPr>
        <w:tblStyle w:val="6"/>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898"/>
        <w:gridCol w:w="527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类别</w:t>
            </w: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527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一心</w:t>
            </w: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庞泉沟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康养小镇</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康养等系列康养产品，完善康养小镇服务设施、运营管理</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水上乐园</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乐园配套设施；安全质量工程管理</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千岁度假</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综合体</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中高端商业服务综合体，配套康养基础服务设施</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果老峰项目</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体育运动公园、室内体育场馆、水中轻运动度假公寓、滑雪小镇</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红柳湾漂流</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景观增效和配套提质</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青崖沟项目</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乡村驿站、乡村特色民宿等旅游配套服务设施建设</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2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一心项目总计164800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庞泉沟片区</w:t>
            </w: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八道沟-八水沟文化康养产业园</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八沟森林康养基地、八水文化演艺中心建设</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东云顶森林体验基地</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户外运动休闲设施建设</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木虎沟</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康养基地</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自然环境修复，户外运动及康养基础设施建设，庞泉酒庄文化园</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苏家湾康养度假村</w:t>
            </w:r>
          </w:p>
        </w:tc>
        <w:tc>
          <w:tcPr>
            <w:tcW w:w="527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基础设施改造，以及旅游娱乐设施提质新建</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柏叶沟生态康养项目</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柏叶口水库周边亲水项目建设，柏叶沟沿线乡村景观打造，旅游基础服务设施建设，四十里跑马墕户外运动项目建设</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交城山森林康养项目</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以“医、养、健、管、游、食”为主体系，以森林生态环境为基础，开展保健养生、康复疗养、健康养老的服务活动。</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2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庞泉沟片区项目总计120400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交城山片区</w:t>
            </w: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如金温泉</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康养中心</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二期温泉康养基地项目建设</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田家山乡村旅游示范区</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非遗传承中心、非遗双创基地的设施内容完善、非遗文化展示景观建设、活动举办</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宏禾园</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康养中心</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农业产业康养中心；特色生态康养农庄</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社会福利</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养护院项目</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养老服务中心；养老、医疗基础设施建设与环境建设</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p>
        </w:tc>
        <w:tc>
          <w:tcPr>
            <w:tcW w:w="1898"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交城县田园康养中心项目</w:t>
            </w:r>
          </w:p>
        </w:tc>
        <w:tc>
          <w:tcPr>
            <w:tcW w:w="5272" w:type="dxa"/>
            <w:noWrap w:val="0"/>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建设集医、养、康、护、乐为一体的田园康养中心，打响康养山西，夏养交城品牌</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2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交城山片区项目总计82000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2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合计：423200</w:t>
            </w:r>
          </w:p>
        </w:tc>
      </w:tr>
    </w:tbl>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5456E"/>
    <w:rsid w:val="0C55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480" w:lineRule="auto"/>
      <w:ind w:firstLine="0" w:firstLineChars="0"/>
      <w:jc w:val="left"/>
      <w:outlineLvl w:val="0"/>
    </w:pPr>
    <w:rPr>
      <w:rFonts w:eastAsia="黑体"/>
      <w:kern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jc w:val="left"/>
      <w:outlineLvl w:val="1"/>
    </w:pPr>
    <w:rPr>
      <w:rFonts w:ascii="Arial" w:hAnsi="Arial" w:eastAsia="楷体"/>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2021-12-17T07:17:00Z</dcterms:created>
  <dc:creator>蜡笔小新</dc:creator>
  <cp:lastModifiedBy>蜡笔小新</cp:lastModifiedBy>
  <dcterms:modified xsi:type="dcterms:W3CDTF">2021-12-17T07:18:02Z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5DFC0537D65148E0AA189521714C0454</vt:lpwstr>
  </property>
</Properties>
</file>